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Bronzegelb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Bronzegelb</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